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 Visueel Werkblad – Netwerkgesprek Plan van Aanpak</w:t>
      </w:r>
    </w:p>
    <w:p>
      <w:r>
        <w:t>Gebruik dit werkblad tijdens een netwerkgesprek om samen met ouders, familie, vrienden en betrokken hulpverleners inzicht te krijgen in de zorgen, krachten en mogelijke oplossingen voor het kind en het gezin. Vul het werkblad samen in.</w:t>
      </w:r>
    </w:p>
    <w:p>
      <w:pPr>
        <w:pStyle w:val="Heading1"/>
      </w:pPr>
      <w:r>
        <w:t>1️⃣ Zorgen – Wat speelt er?</w:t>
      </w:r>
    </w:p>
    <w:p>
      <w:r>
        <w:t>Wat zijn de zorgen over het kind of het gezin? Wie heeft die zorgen? Wat moet er echt veranderen?</w:t>
      </w:r>
    </w:p>
    <w:p>
      <w:r>
        <w:t>✍️ ____________________________________________________________________________________________________</w:t>
      </w:r>
    </w:p>
    <w:p>
      <w:r>
        <w:t>✍️ ____________________________________________________________________________________________________</w:t>
      </w:r>
    </w:p>
    <w:p>
      <w:pPr>
        <w:pStyle w:val="Heading1"/>
      </w:pPr>
      <w:r>
        <w:t>2️⃣ Krachten – Wat gaat er goed?</w:t>
      </w:r>
    </w:p>
    <w:p>
      <w:r>
        <w:t>Wat zijn de sterke punten van het kind, de ouders en het netwerk? Wat helpt nu al?</w:t>
      </w:r>
    </w:p>
    <w:p>
      <w:r>
        <w:t>✍️ ____________________________________________________________________________________________________</w:t>
      </w:r>
    </w:p>
    <w:p>
      <w:r>
        <w:t>✍️ ____________________________________________________________________________________________________</w:t>
      </w:r>
    </w:p>
    <w:p>
      <w:pPr>
        <w:pStyle w:val="Heading1"/>
      </w:pPr>
      <w:r>
        <w:t>3️⃣ Wie kunnen er meedenken of helpen?</w:t>
      </w:r>
    </w:p>
    <w:p>
      <w:r>
        <w:t>Maak een overzicht van mensen die kunnen bijdragen. Denk aan familie, vrienden, school, buren, sportclub etc.</w:t>
      </w:r>
    </w:p>
    <w:p>
      <w:r>
        <w:t>✍️ ____________________________________________________________________________________________________</w:t>
      </w:r>
    </w:p>
    <w:p>
      <w:r>
        <w:t>✍️ ____________________________________________________________________________________________________</w:t>
      </w:r>
    </w:p>
    <w:p>
      <w:pPr>
        <w:pStyle w:val="Heading1"/>
      </w:pPr>
      <w:r>
        <w:t>4️⃣ Veranderingen – Wat moet er nu gebeuren?</w:t>
      </w:r>
    </w:p>
    <w:p>
      <w:r>
        <w:t>Wat is er nodig om de zorgen weg te nemen? Welke acties spreken we af?</w:t>
      </w:r>
    </w:p>
    <w:p>
      <w:r>
        <w:t>✍️ ____________________________________________________________________________________________________</w:t>
      </w:r>
    </w:p>
    <w:p>
      <w:r>
        <w:t>✍️ ____________________________________________________________________________________________________</w:t>
      </w:r>
    </w:p>
    <w:p>
      <w:pPr>
        <w:pStyle w:val="Heading1"/>
      </w:pPr>
      <w:r>
        <w:t>5️⃣ Actieplan – Wie pakt wat op?</w:t>
      </w:r>
    </w:p>
    <w:p>
      <w:r>
        <w:t>Maak afspraken. Wie neemt welke taak op zich? Wanneer en hoe wordt dit gedaan?</w:t>
      </w:r>
    </w:p>
    <w:p>
      <w:r>
        <w:t>✍️ ____________________________________________________________________________________________________</w:t>
      </w:r>
    </w:p>
    <w:p>
      <w:r>
        <w:t>✍️ ____________________________________________________________________________________________________</w:t>
      </w:r>
    </w:p>
    <w:p>
      <w:pPr>
        <w:pStyle w:val="Heading1"/>
      </w:pPr>
      <w:r>
        <w:t>6️⃣ Terugblikmoment – Hoe en wanneer checken we de voortgang?</w:t>
      </w:r>
    </w:p>
    <w:p>
      <w:r>
        <w:t>Spreek af wanneer het netwerk weer bij elkaar komt om te kijken of het plan werkt.</w:t>
      </w:r>
    </w:p>
    <w:p>
      <w:r>
        <w:t>✍️ ____________________________________________________________________________________________________</w:t>
      </w:r>
    </w:p>
    <w:p>
      <w:pPr>
        <w:pStyle w:val="Heading1"/>
      </w:pPr>
      <w:r>
        <w:t>✍️ Handtekeningen van betrokkenen</w:t>
      </w:r>
    </w:p>
    <w:tbl>
      <w:tblPr>
        <w:tblW w:type="auto" w:w="0"/>
        <w:tblLook w:firstColumn="1" w:firstRow="1" w:lastColumn="0" w:lastRow="0" w:noHBand="0" w:noVBand="1" w:val="04A0"/>
      </w:tblPr>
      <w:tblGrid>
        <w:gridCol w:w="2880"/>
        <w:gridCol w:w="2880"/>
        <w:gridCol w:w="2880"/>
      </w:tblGrid>
      <w:tr>
        <w:tc>
          <w:tcPr>
            <w:tcW w:type="dxa" w:w="2880"/>
          </w:tcPr>
          <w:p>
            <w:r>
              <w:t>Naam</w:t>
            </w:r>
          </w:p>
        </w:tc>
        <w:tc>
          <w:tcPr>
            <w:tcW w:type="dxa" w:w="2880"/>
          </w:tcPr>
          <w:p>
            <w:r>
              <w:t>Handtekening</w:t>
            </w:r>
          </w:p>
        </w:tc>
        <w:tc>
          <w:tcPr>
            <w:tcW w:type="dxa" w:w="2880"/>
          </w:tcPr>
          <w:p>
            <w:r>
              <w:t>Datum</w:t>
            </w:r>
          </w:p>
        </w:tc>
      </w:tr>
      <w:tr>
        <w:tc>
          <w:tcPr>
            <w:tcW w:type="dxa" w:w="2880"/>
          </w:tcPr>
          <w:p>
            <w:r/>
          </w:p>
        </w:tc>
        <w:tc>
          <w:tcPr>
            <w:tcW w:type="dxa" w:w="2880"/>
          </w:tcPr>
          <w:p>
            <w:r/>
          </w:p>
        </w:tc>
        <w:tc>
          <w:tcPr>
            <w:tcW w:type="dxa" w:w="2880"/>
          </w:tcPr>
          <w:p>
            <w:r/>
          </w:p>
        </w:tc>
      </w:tr>
      <w:tr>
        <w:tc>
          <w:tcPr>
            <w:tcW w:type="dxa" w:w="2880"/>
          </w:tcPr>
          <w:p>
            <w:r/>
          </w:p>
        </w:tc>
        <w:tc>
          <w:tcPr>
            <w:tcW w:type="dxa" w:w="2880"/>
          </w:tcPr>
          <w:p>
            <w:r/>
          </w:p>
        </w:tc>
        <w:tc>
          <w:tcPr>
            <w:tcW w:type="dxa" w:w="2880"/>
          </w:tcPr>
          <w:p>
            <w:r/>
          </w:p>
        </w:tc>
      </w:tr>
      <w:tr>
        <w:tc>
          <w:tcPr>
            <w:tcW w:type="dxa" w:w="2880"/>
          </w:tcPr>
          <w:p>
            <w:r/>
          </w:p>
        </w:tc>
        <w:tc>
          <w:tcPr>
            <w:tcW w:type="dxa" w:w="2880"/>
          </w:tcPr>
          <w:p>
            <w:r/>
          </w:p>
        </w:tc>
        <w:tc>
          <w:tcPr>
            <w:tcW w:type="dxa" w:w="2880"/>
          </w:tcPr>
          <w:p>
            <w:r/>
          </w:p>
        </w:tc>
      </w:tr>
      <w:tr>
        <w:tc>
          <w:tcPr>
            <w:tcW w:type="dxa" w:w="2880"/>
          </w:tcPr>
          <w:p>
            <w:r/>
          </w:p>
        </w:tc>
        <w:tc>
          <w:tcPr>
            <w:tcW w:type="dxa" w:w="2880"/>
          </w:tcPr>
          <w:p>
            <w:r/>
          </w:p>
        </w:tc>
        <w:tc>
          <w:tcPr>
            <w:tcW w:type="dxa" w:w="2880"/>
          </w:tcPr>
          <w:p>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